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20" w:rsidRDefault="00FE7D20" w:rsidP="00FE7D20">
      <w:pPr>
        <w:jc w:val="center"/>
      </w:pPr>
      <w:r>
        <w:t xml:space="preserve">Obrazac za prijavu na likovni natječaj </w:t>
      </w:r>
    </w:p>
    <w:p w:rsidR="00FE7D20" w:rsidRDefault="00FE7D20" w:rsidP="00FE7D20">
      <w:pPr>
        <w:jc w:val="center"/>
      </w:pPr>
      <w:r>
        <w:t xml:space="preserve">„BLOOMSDAY U PULI 2014.“ </w:t>
      </w:r>
    </w:p>
    <w:p w:rsidR="00FE7D20" w:rsidRDefault="00FE7D20" w:rsidP="00FE7D20">
      <w:pPr>
        <w:jc w:val="center"/>
      </w:pPr>
      <w:r>
        <w:t xml:space="preserve">na temu „ Joyce – Pula - </w:t>
      </w:r>
      <w:proofErr w:type="spellStart"/>
      <w:r>
        <w:t>Uliks</w:t>
      </w:r>
      <w:proofErr w:type="spellEnd"/>
      <w:r>
        <w:t>“</w:t>
      </w:r>
    </w:p>
    <w:p w:rsidR="00FE7D20" w:rsidRDefault="00FE7D20" w:rsidP="00FE7D20"/>
    <w:p w:rsidR="00FE7D20" w:rsidRDefault="00FE7D20" w:rsidP="00FE7D20">
      <w:r>
        <w:t>Autor rada:</w:t>
      </w:r>
    </w:p>
    <w:p w:rsidR="00FE7D20" w:rsidRDefault="00FE7D20" w:rsidP="00FE7D20">
      <w:r>
        <w:t>Naziv rada:</w:t>
      </w:r>
    </w:p>
    <w:p w:rsidR="00FE7D20" w:rsidRDefault="00FE7D20" w:rsidP="00FE7D20">
      <w:r>
        <w:t xml:space="preserve">Korištena tehnika: </w:t>
      </w:r>
    </w:p>
    <w:p w:rsidR="00FE7D20" w:rsidRDefault="00FE7D20" w:rsidP="00FE7D20">
      <w:r>
        <w:t>Opis rada:</w:t>
      </w:r>
    </w:p>
    <w:p w:rsidR="00FE7D20" w:rsidRDefault="00FE7D20" w:rsidP="00FE7D20">
      <w:r>
        <w:t xml:space="preserve">(Sadržaje koji su već od 2 MB šaljite servisom za slanje velike količine podataka, primjerice JUMBO MAIL . Adresa za slanje je </w:t>
      </w:r>
      <w:proofErr w:type="spellStart"/>
      <w:r>
        <w:t>bloomsday</w:t>
      </w:r>
      <w:proofErr w:type="spellEnd"/>
      <w:r>
        <w:t>@</w:t>
      </w:r>
      <w:proofErr w:type="spellStart"/>
      <w:r>
        <w:t>gkc</w:t>
      </w:r>
      <w:proofErr w:type="spellEnd"/>
      <w:r>
        <w:t>-</w:t>
      </w:r>
      <w:proofErr w:type="spellStart"/>
      <w:r>
        <w:t>pula.hr</w:t>
      </w:r>
      <w:proofErr w:type="spellEnd"/>
      <w:r>
        <w:t xml:space="preserve">. Ovaj obrazac, kao i rad u digitalnom obliku možete snimiti na CD/DVD i osobno dostaviti u Središnju knjižnicu, </w:t>
      </w:r>
      <w:proofErr w:type="spellStart"/>
      <w:r>
        <w:t>Kandlerova</w:t>
      </w:r>
      <w:proofErr w:type="spellEnd"/>
      <w:r>
        <w:t xml:space="preserve"> 39, Pula s naznakom – za natječaj.) </w:t>
      </w:r>
      <w:bookmarkStart w:id="0" w:name="_GoBack"/>
      <w:bookmarkEnd w:id="0"/>
    </w:p>
    <w:p w:rsidR="00FE7D20" w:rsidRDefault="00FE7D20" w:rsidP="00FE7D20">
      <w:r>
        <w:t>Naziv škole:</w:t>
      </w:r>
    </w:p>
    <w:p w:rsidR="00FE7D20" w:rsidRDefault="00FE7D20" w:rsidP="00FE7D20">
      <w:r>
        <w:t xml:space="preserve">Ime i prezime mentora: </w:t>
      </w:r>
    </w:p>
    <w:p w:rsidR="00FE7D20" w:rsidRDefault="00FE7D20" w:rsidP="00FE7D20">
      <w:r>
        <w:t xml:space="preserve">Mobilni telefon: </w:t>
      </w:r>
    </w:p>
    <w:p w:rsidR="00FE7D20" w:rsidRDefault="00FE7D20" w:rsidP="00FE7D20">
      <w:r>
        <w:t>E-mail:</w:t>
      </w:r>
    </w:p>
    <w:p w:rsidR="00C746BF" w:rsidRDefault="00C746BF"/>
    <w:sectPr w:rsidR="00C7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20"/>
    <w:rsid w:val="00C746BF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- TDU</dc:creator>
  <cp:keywords/>
  <dc:description/>
  <cp:lastModifiedBy>RH - TDU</cp:lastModifiedBy>
  <cp:revision>1</cp:revision>
  <dcterms:created xsi:type="dcterms:W3CDTF">2014-05-12T07:34:00Z</dcterms:created>
  <dcterms:modified xsi:type="dcterms:W3CDTF">2014-05-12T07:34:00Z</dcterms:modified>
</cp:coreProperties>
</file>